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Preservation of evidence Interview with Elizabeth Dowton and Greg McIntyre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29/01/2008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GM: Do you remember when you were told you were born, what your birthday is?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ED: Yeah, the 7/11/1945.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GM: And, and who was your father?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ED: I don't know his name is well I only know his father is Kunyan Birra [Kunyanybina], tha's all.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GM: And is that his black fella name?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ED: Yeah.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GM: And which country did your father come from?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ED: Here.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GM: Do you know where he was born?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ED: He born in Hamersley...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GM: Do you know your father's black fella name?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ED: That's his name. Tooky [Chooky].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GM: Do you know the name Mindan Burra?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ED: Mindi Burray, because he got like that (shows which finger is missing), his finger, got cut off by a machine, by mucking around in a shearing shed...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GM: And do you know who his mother was?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ED: Budana.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GM: Ok and Budana which country was she from?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ED: Who? Budana? This her country too.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GM: And what language did she talk?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ED: Bunyjima.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GM: And this country, who does this country belong to?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ED: Well Tommy Tucker all that family now Buda and Coonyan are all in one mob one big family.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GM: Have you heard the name Bob Wirrimurra Tucker?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ED: Yeah, Wirrilymurra well we all Wirrlymurra.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Gm: Whya re you all Wirrlymurra?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ED: Well that's where we started from Wirrlymurra...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GM: Did you know George Cutcross?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ED: Yeah that's my pop too.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GM: And did they have any children?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ED: Yeah Uncle Rigawana, Lorna's Dad and Uncle Cookie.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GM: Ok, and do you remember Gunyabinda [Kunyanybina].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ED: Gunyunbidda [Kunyanybina], that's my pop.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GM: Who was his wife they?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ED: That's her now, Budana.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GM: Ok, and did they have any children as well? That Bunyunbidda [Kunyanybina].did he have any kids?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ED: That's him now Dad and uncle Cookie, and Aunty here we trying to find her grave now?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GM: Ok, and where is ths place we are at now?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ED: This is Cowra Station, our camp.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>GM: Alright and who's grave are we looking for here?</w:t>
      </w:r>
      <w:r>
        <w:rPr>
          <w:rFonts w:ascii="Microsoft Sans Serif" w:cs="Microsoft Sans Serif" w:eastAsia="Microsoft Sans Serif" w:hAnsi="Microsoft Sans Serif"/>
          <w:sz w:val="17"/>
          <w:szCs w:val="17"/>
        </w:rPr>
        <w:t>3</w:t>
      </w:r>
    </w:p>
    <w:p>
      <w:pPr>
        <w:pStyle w:val="style0"/>
        <w:autoSpaceDE w:val="false"/>
      </w:pPr>
      <w:r>
        <w:rPr>
          <w:rFonts w:ascii="Microsoft Sans Serif" w:cs="Microsoft Sans Serif" w:eastAsia="Microsoft Sans Serif" w:hAnsi="Microsoft Sans Serif"/>
          <w:sz w:val="17"/>
          <w:szCs w:val="17"/>
        </w:rPr>
        <w:t xml:space="preserve">ED: My Aunty, Aunty Whitehead. 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2021-04-29T13:40:31.65Z</dcterms:created>
  <cp:revision>0</cp:revision>
</cp:coreProperties>
</file>